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c3d8e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2.0" w:type="dxa"/>
        <w:jc w:val="center"/>
        <w:tblBorders>
          <w:top w:color="4c3d8e" w:space="0" w:sz="4" w:val="single"/>
          <w:left w:color="4c3d8e" w:space="0" w:sz="4" w:val="single"/>
          <w:bottom w:color="4c3d8e" w:space="0" w:sz="4" w:val="single"/>
          <w:right w:color="4c3d8e" w:space="0" w:sz="4" w:val="single"/>
          <w:insideH w:color="4c3d8e" w:space="0" w:sz="4" w:val="single"/>
          <w:insideV w:color="4c3d8e" w:space="0" w:sz="4" w:val="single"/>
        </w:tblBorders>
        <w:tblLayout w:type="fixed"/>
        <w:tblLook w:val="0400"/>
      </w:tblPr>
      <w:tblGrid>
        <w:gridCol w:w="9632"/>
        <w:tblGridChange w:id="0">
          <w:tblGrid>
            <w:gridCol w:w="9632"/>
          </w:tblGrid>
        </w:tblGridChange>
      </w:tblGrid>
      <w:tr>
        <w:trPr>
          <w:cantSplit w:val="0"/>
          <w:trHeight w:val="576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C">
            <w:pPr>
              <w:spacing w:line="276" w:lineRule="auto"/>
              <w:jc w:val="both"/>
              <w:rPr>
                <w:color w:val="f59f52"/>
                <w:sz w:val="24"/>
                <w:szCs w:val="24"/>
              </w:rPr>
            </w:pPr>
            <w:r w:rsidDel="00000000" w:rsidR="00000000" w:rsidRPr="00000000">
              <w:rPr>
                <w:color w:val="5279bb"/>
                <w:sz w:val="26"/>
                <w:szCs w:val="26"/>
                <w:rtl w:val="0"/>
              </w:rPr>
              <w:t xml:space="preserve">Course Title:</w:t>
            </w:r>
            <w:r w:rsidDel="00000000" w:rsidR="00000000" w:rsidRPr="00000000">
              <w:rPr>
                <w:color w:val="5279bb"/>
                <w:sz w:val="24"/>
                <w:szCs w:val="24"/>
                <w:rtl w:val="0"/>
              </w:rPr>
              <w:t xml:space="preserve">   </w:t>
            </w:r>
            <w:r w:rsidDel="00000000" w:rsidR="00000000" w:rsidRPr="00000000">
              <w:rPr>
                <w:i w:val="1"/>
                <w:color w:val="7b7b7b"/>
                <w:sz w:val="20"/>
                <w:szCs w:val="20"/>
                <w:rtl w:val="0"/>
              </w:rPr>
              <w:t xml:space="preserve"> Enter Course Title</w:t>
            </w:r>
            <w:r w:rsidDel="00000000" w:rsidR="00000000" w:rsidRPr="00000000">
              <w:rPr>
                <w:color w:val="7b7b7b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D">
            <w:pPr>
              <w:spacing w:line="276" w:lineRule="auto"/>
              <w:jc w:val="both"/>
              <w:rPr>
                <w:color w:val="f59f52"/>
                <w:sz w:val="24"/>
                <w:szCs w:val="24"/>
              </w:rPr>
            </w:pPr>
            <w:r w:rsidDel="00000000" w:rsidR="00000000" w:rsidRPr="00000000">
              <w:rPr>
                <w:color w:val="5279bb"/>
                <w:sz w:val="26"/>
                <w:szCs w:val="26"/>
                <w:rtl w:val="0"/>
              </w:rPr>
              <w:t xml:space="preserve">Course Code:</w:t>
            </w:r>
            <w:r w:rsidDel="00000000" w:rsidR="00000000" w:rsidRPr="00000000">
              <w:rPr>
                <w:color w:val="5279bb"/>
                <w:sz w:val="24"/>
                <w:szCs w:val="24"/>
                <w:rtl w:val="0"/>
              </w:rPr>
              <w:t xml:space="preserve">   </w:t>
            </w:r>
            <w:r w:rsidDel="00000000" w:rsidR="00000000" w:rsidRPr="00000000">
              <w:rPr>
                <w:color w:val="52b5c2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color w:val="7b7b7b"/>
                <w:sz w:val="20"/>
                <w:szCs w:val="20"/>
                <w:rtl w:val="0"/>
              </w:rPr>
              <w:t xml:space="preserve"> Enter Course Code</w:t>
            </w:r>
            <w:r w:rsidDel="00000000" w:rsidR="00000000" w:rsidRPr="00000000">
              <w:rPr>
                <w:color w:val="7b7b7b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E">
            <w:pPr>
              <w:spacing w:line="276" w:lineRule="auto"/>
              <w:jc w:val="both"/>
              <w:rPr>
                <w:color w:val="f59f52"/>
                <w:sz w:val="24"/>
                <w:szCs w:val="24"/>
              </w:rPr>
            </w:pPr>
            <w:r w:rsidDel="00000000" w:rsidR="00000000" w:rsidRPr="00000000">
              <w:rPr>
                <w:color w:val="5279bb"/>
                <w:sz w:val="26"/>
                <w:szCs w:val="26"/>
                <w:rtl w:val="0"/>
              </w:rPr>
              <w:t xml:space="preserve">Program:</w:t>
            </w:r>
            <w:r w:rsidDel="00000000" w:rsidR="00000000" w:rsidRPr="00000000">
              <w:rPr>
                <w:color w:val="52b5c2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color w:val="7b7b7b"/>
                <w:sz w:val="20"/>
                <w:szCs w:val="20"/>
                <w:rtl w:val="0"/>
              </w:rPr>
              <w:t xml:space="preserve">Enter Program Name.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F">
            <w:pPr>
              <w:spacing w:line="276" w:lineRule="auto"/>
              <w:jc w:val="both"/>
              <w:rPr>
                <w:color w:val="f59f52"/>
                <w:sz w:val="24"/>
                <w:szCs w:val="24"/>
              </w:rPr>
            </w:pPr>
            <w:r w:rsidDel="00000000" w:rsidR="00000000" w:rsidRPr="00000000">
              <w:rPr>
                <w:color w:val="5279bb"/>
                <w:sz w:val="26"/>
                <w:szCs w:val="26"/>
                <w:rtl w:val="0"/>
              </w:rPr>
              <w:t xml:space="preserve">Department:</w:t>
            </w:r>
            <w:r w:rsidDel="00000000" w:rsidR="00000000" w:rsidRPr="00000000">
              <w:rPr>
                <w:color w:val="5279bb"/>
                <w:sz w:val="24"/>
                <w:szCs w:val="24"/>
                <w:rtl w:val="0"/>
              </w:rPr>
              <w:t xml:space="preserve">   </w:t>
            </w:r>
            <w:r w:rsidDel="00000000" w:rsidR="00000000" w:rsidRPr="00000000">
              <w:rPr>
                <w:i w:val="1"/>
                <w:color w:val="7b7b7b"/>
                <w:sz w:val="20"/>
                <w:szCs w:val="20"/>
                <w:rtl w:val="0"/>
              </w:rPr>
              <w:t xml:space="preserve">Enter Department Name </w:t>
            </w:r>
            <w:r w:rsidDel="00000000" w:rsidR="00000000" w:rsidRPr="00000000">
              <w:rPr>
                <w:color w:val="7b7b7b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0">
            <w:pPr>
              <w:spacing w:line="276" w:lineRule="auto"/>
              <w:jc w:val="both"/>
              <w:rPr>
                <w:color w:val="f59f52"/>
                <w:sz w:val="24"/>
                <w:szCs w:val="24"/>
              </w:rPr>
            </w:pPr>
            <w:r w:rsidDel="00000000" w:rsidR="00000000" w:rsidRPr="00000000">
              <w:rPr>
                <w:color w:val="5279bb"/>
                <w:sz w:val="26"/>
                <w:szCs w:val="26"/>
                <w:rtl w:val="0"/>
              </w:rPr>
              <w:t xml:space="preserve">College:</w:t>
            </w:r>
            <w:r w:rsidDel="00000000" w:rsidR="00000000" w:rsidRPr="00000000">
              <w:rPr>
                <w:color w:val="5279bb"/>
                <w:sz w:val="24"/>
                <w:szCs w:val="24"/>
                <w:rtl w:val="0"/>
              </w:rPr>
              <w:t xml:space="preserve">   </w:t>
            </w:r>
            <w:r w:rsidDel="00000000" w:rsidR="00000000" w:rsidRPr="00000000">
              <w:rPr>
                <w:i w:val="1"/>
                <w:color w:val="7b7b7b"/>
                <w:sz w:val="20"/>
                <w:szCs w:val="20"/>
                <w:rtl w:val="0"/>
              </w:rPr>
              <w:t xml:space="preserve"> Enter College Name</w:t>
            </w:r>
            <w:r w:rsidDel="00000000" w:rsidR="00000000" w:rsidRPr="00000000">
              <w:rPr>
                <w:color w:val="7b7b7b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1">
            <w:pPr>
              <w:spacing w:line="276" w:lineRule="auto"/>
              <w:jc w:val="both"/>
              <w:rPr>
                <w:color w:val="f59f52"/>
                <w:sz w:val="24"/>
                <w:szCs w:val="24"/>
              </w:rPr>
            </w:pPr>
            <w:r w:rsidDel="00000000" w:rsidR="00000000" w:rsidRPr="00000000">
              <w:rPr>
                <w:color w:val="5279bb"/>
                <w:sz w:val="26"/>
                <w:szCs w:val="26"/>
                <w:rtl w:val="0"/>
              </w:rPr>
              <w:t xml:space="preserve">Institution:</w:t>
            </w:r>
            <w:r w:rsidDel="00000000" w:rsidR="00000000" w:rsidRPr="00000000">
              <w:rPr>
                <w:color w:val="5279bb"/>
                <w:sz w:val="24"/>
                <w:szCs w:val="24"/>
                <w:rtl w:val="0"/>
              </w:rPr>
              <w:t xml:space="preserve">   </w:t>
            </w:r>
            <w:r w:rsidDel="00000000" w:rsidR="00000000" w:rsidRPr="00000000">
              <w:rPr>
                <w:i w:val="1"/>
                <w:color w:val="7b7b7b"/>
                <w:sz w:val="20"/>
                <w:szCs w:val="20"/>
                <w:rtl w:val="0"/>
              </w:rPr>
              <w:t xml:space="preserve">Enter Institution Name.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2">
            <w:pPr>
              <w:spacing w:line="276" w:lineRule="auto"/>
              <w:jc w:val="both"/>
              <w:rPr>
                <w:color w:val="f59f52"/>
                <w:sz w:val="24"/>
                <w:szCs w:val="24"/>
              </w:rPr>
            </w:pPr>
            <w:r w:rsidDel="00000000" w:rsidR="00000000" w:rsidRPr="00000000">
              <w:rPr>
                <w:color w:val="5279bb"/>
                <w:sz w:val="26"/>
                <w:szCs w:val="26"/>
                <w:rtl w:val="0"/>
              </w:rPr>
              <w:t xml:space="preserve">Field Experience Version Number:</w:t>
            </w:r>
            <w:r w:rsidDel="00000000" w:rsidR="00000000" w:rsidRPr="00000000">
              <w:rPr>
                <w:color w:val="5279bb"/>
                <w:sz w:val="24"/>
                <w:szCs w:val="24"/>
                <w:rtl w:val="0"/>
              </w:rPr>
              <w:t xml:space="preserve">   </w:t>
            </w:r>
            <w:r w:rsidDel="00000000" w:rsidR="00000000" w:rsidRPr="00000000">
              <w:rPr>
                <w:i w:val="1"/>
                <w:color w:val="7b7b7b"/>
                <w:sz w:val="20"/>
                <w:szCs w:val="20"/>
                <w:rtl w:val="0"/>
              </w:rPr>
              <w:t xml:space="preserve"> Course Specification Version Number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3">
            <w:pPr>
              <w:spacing w:line="276" w:lineRule="auto"/>
              <w:jc w:val="both"/>
              <w:rPr>
                <w:color w:val="f59f52"/>
                <w:sz w:val="24"/>
                <w:szCs w:val="24"/>
              </w:rPr>
            </w:pPr>
            <w:r w:rsidDel="00000000" w:rsidR="00000000" w:rsidRPr="00000000">
              <w:rPr>
                <w:color w:val="5279bb"/>
                <w:sz w:val="26"/>
                <w:szCs w:val="26"/>
                <w:rtl w:val="0"/>
              </w:rPr>
              <w:t xml:space="preserve">Last</w:t>
            </w:r>
            <w:r w:rsidDel="00000000" w:rsidR="00000000" w:rsidRPr="00000000">
              <w:rPr>
                <w:color w:val="ff0000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color w:val="5279bb"/>
                <w:sz w:val="26"/>
                <w:szCs w:val="26"/>
                <w:rtl w:val="0"/>
              </w:rPr>
              <w:t xml:space="preserve">Revision Date:</w:t>
            </w:r>
            <w:r w:rsidDel="00000000" w:rsidR="00000000" w:rsidRPr="00000000">
              <w:rPr>
                <w:color w:val="5279bb"/>
                <w:sz w:val="24"/>
                <w:szCs w:val="24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color w:val="7b7b7b"/>
                <w:sz w:val="20"/>
                <w:szCs w:val="20"/>
                <w:rtl w:val="0"/>
              </w:rPr>
              <w:t xml:space="preserve">Pick Revision Date.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c3d8e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c3d8e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c3d8e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c3d8e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c3d8e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7030a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7030a0"/>
          <w:sz w:val="32"/>
          <w:szCs w:val="32"/>
          <w:u w:val="none"/>
          <w:shd w:fill="auto" w:val="clear"/>
          <w:vertAlign w:val="baseline"/>
          <w:rtl w:val="0"/>
        </w:rPr>
        <w:t xml:space="preserve">Table of Contents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1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628"/>
            </w:tabs>
            <w:spacing w:after="100" w:before="0" w:line="36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3,3,"</w:instrText>
            <w:fldChar w:fldCharType="separate"/>
          </w:r>
          <w:hyperlink w:anchor="_1fob9te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A. General information about the course:</w:t>
            </w:r>
          </w:hyperlink>
          <w:hyperlink w:anchor="_1fob9te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628"/>
            </w:tabs>
            <w:spacing w:after="100" w:before="0" w:line="36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hyperlink w:anchor="_tyjcwt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B. Course Learning Outcomes (CLOs), Teaching Strategies and</w:t>
            </w:r>
          </w:hyperlink>
          <w:hyperlink w:anchor="_tyjcwt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hyperlink>
          <w:hyperlink w:anchor="_tyjcwt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Assessment Methods</w:t>
            </w:r>
          </w:hyperlink>
          <w:hyperlink w:anchor="_tyjcwt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628"/>
            </w:tabs>
            <w:spacing w:after="100" w:before="0" w:line="36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hyperlink w:anchor="_3dy6vkm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C. Field Experience Administration</w:t>
            </w:r>
          </w:hyperlink>
          <w:hyperlink w:anchor="_3dy6vkm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628"/>
            </w:tabs>
            <w:spacing w:after="100" w:before="0" w:line="36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hyperlink w:anchor="_4d34og8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D. Training Quality Evaluation</w:t>
            </w:r>
          </w:hyperlink>
          <w:hyperlink w:anchor="_4d34og8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628"/>
            </w:tabs>
            <w:spacing w:after="100" w:before="0" w:line="36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hyperlink w:anchor="_17dp8vu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E. Specification Approval Data</w:t>
            </w:r>
          </w:hyperlink>
          <w:hyperlink w:anchor="_17dp8vu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F">
          <w:pPr>
            <w:spacing w:line="360" w:lineRule="auto"/>
            <w:rPr/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c3d8e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color w:val="4c3d8e"/>
          <w:sz w:val="10"/>
          <w:szCs w:val="10"/>
        </w:rPr>
      </w:pPr>
      <w:bookmarkStart w:colFirst="0" w:colLast="0" w:name="_30j0zll" w:id="1"/>
      <w:bookmarkEnd w:id="1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rPr>
          <w:rFonts w:ascii="Calibri" w:cs="Calibri" w:eastAsia="Calibri" w:hAnsi="Calibri"/>
          <w:color w:val="4c3d8e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1"/>
        <w:spacing w:before="0" w:lineRule="auto"/>
        <w:rPr>
          <w:rFonts w:ascii="Calibri" w:cs="Calibri" w:eastAsia="Calibri" w:hAnsi="Calibri"/>
          <w:b w:val="1"/>
          <w:color w:val="4c3d8e"/>
          <w:sz w:val="32"/>
          <w:szCs w:val="32"/>
        </w:rPr>
      </w:pPr>
      <w:bookmarkStart w:colFirst="0" w:colLast="0" w:name="_1fob9te" w:id="2"/>
      <w:bookmarkEnd w:id="2"/>
      <w:r w:rsidDel="00000000" w:rsidR="00000000" w:rsidRPr="00000000">
        <w:rPr>
          <w:rFonts w:ascii="Calibri" w:cs="Calibri" w:eastAsia="Calibri" w:hAnsi="Calibri"/>
          <w:b w:val="1"/>
          <w:color w:val="4c3d8e"/>
          <w:sz w:val="32"/>
          <w:szCs w:val="32"/>
          <w:rtl w:val="0"/>
        </w:rPr>
        <w:t xml:space="preserve">A. Field Experience Details:</w:t>
      </w:r>
    </w:p>
    <w:tbl>
      <w:tblPr>
        <w:tblStyle w:val="Table2"/>
        <w:tblW w:w="9632.0" w:type="dxa"/>
        <w:jc w:val="center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A0"/>
      </w:tblPr>
      <w:tblGrid>
        <w:gridCol w:w="3200"/>
        <w:gridCol w:w="3203"/>
        <w:gridCol w:w="3229"/>
        <w:tblGridChange w:id="0">
          <w:tblGrid>
            <w:gridCol w:w="3200"/>
            <w:gridCol w:w="3203"/>
            <w:gridCol w:w="3229"/>
          </w:tblGrid>
        </w:tblGridChange>
      </w:tblGrid>
      <w:tr>
        <w:trPr>
          <w:cantSplit w:val="0"/>
          <w:trHeight w:val="363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4c3d8e" w:val="clear"/>
          </w:tcPr>
          <w:p w:rsidR="00000000" w:rsidDel="00000000" w:rsidP="00000000" w:rsidRDefault="00000000" w:rsidRPr="00000000" w14:paraId="00000024">
            <w:pPr>
              <w:ind w:right="43"/>
              <w:rPr>
                <w:rFonts w:ascii="Calibri" w:cs="Calibri" w:eastAsia="Calibri" w:hAnsi="Calibri"/>
                <w:sz w:val="28"/>
                <w:szCs w:val="28"/>
              </w:rPr>
            </w:pPr>
            <w:bookmarkStart w:colFirst="0" w:colLast="0" w:name="_3znysh7" w:id="3"/>
            <w:bookmarkEnd w:id="3"/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1. Credit hours: (……………….).</w:t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27">
            <w:pPr>
              <w:shd w:fill="f2f2f2" w:val="clear"/>
              <w:jc w:val="both"/>
              <w:rPr>
                <w:rFonts w:ascii="Calibri" w:cs="Calibri" w:eastAsia="Calibri" w:hAnsi="Calibri"/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gridSpan w:val="3"/>
            <w:shd w:fill="4c3d8e" w:val="clear"/>
          </w:tcPr>
          <w:p w:rsidR="00000000" w:rsidDel="00000000" w:rsidP="00000000" w:rsidRDefault="00000000" w:rsidRPr="00000000" w14:paraId="0000002A">
            <w:pPr>
              <w:ind w:right="43"/>
              <w:jc w:val="both"/>
              <w:rPr>
                <w:rFonts w:ascii="Calibri" w:cs="Calibri" w:eastAsia="Calibri" w:hAnsi="Calibri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28"/>
                <w:szCs w:val="28"/>
                <w:rtl w:val="0"/>
              </w:rPr>
              <w:t xml:space="preserve">2. Level/year at which Field Experience is offered: (……………….).</w:t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2D">
            <w:pPr>
              <w:ind w:right="43"/>
              <w:jc w:val="both"/>
              <w:rPr>
                <w:rFonts w:ascii="Calibri" w:cs="Calibri" w:eastAsia="Calibri" w:hAnsi="Calibri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gridSpan w:val="3"/>
            <w:shd w:fill="4c3d8e" w:val="clear"/>
          </w:tcPr>
          <w:p w:rsidR="00000000" w:rsidDel="00000000" w:rsidP="00000000" w:rsidRDefault="00000000" w:rsidRPr="00000000" w14:paraId="00000030">
            <w:pPr>
              <w:ind w:right="43"/>
              <w:jc w:val="both"/>
              <w:rPr>
                <w:rFonts w:ascii="Calibri" w:cs="Calibri" w:eastAsia="Calibri" w:hAnsi="Calibri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28"/>
                <w:szCs w:val="28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ffff"/>
                <w:sz w:val="28"/>
                <w:szCs w:val="28"/>
                <w:rtl w:val="0"/>
              </w:rPr>
              <w:t xml:space="preserve">Time allocated for Field Experience activities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33">
            <w:pPr>
              <w:shd w:fill="f2f2f2" w:val="clear"/>
              <w:jc w:val="both"/>
              <w:rPr>
                <w:rFonts w:ascii="Calibri" w:cs="Calibri" w:eastAsia="Calibri" w:hAnsi="Calibri"/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8"/>
                <w:szCs w:val="28"/>
                <w:rtl w:val="0"/>
              </w:rPr>
              <w:t xml:space="preserve">( ...... ) Weeks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4">
            <w:pPr>
              <w:jc w:val="both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( ...... ) Days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5">
            <w:pPr>
              <w:jc w:val="both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( ...... ) Hours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4c3d8e" w:val="clear"/>
          </w:tcPr>
          <w:p w:rsidR="00000000" w:rsidDel="00000000" w:rsidP="00000000" w:rsidRDefault="00000000" w:rsidRPr="00000000" w14:paraId="00000036">
            <w:pPr>
              <w:ind w:right="43"/>
              <w:jc w:val="both"/>
              <w:rPr>
                <w:rFonts w:ascii="Calibri" w:cs="Calibri" w:eastAsia="Calibri" w:hAnsi="Calibri"/>
                <w:color w:val="ffffff"/>
                <w:sz w:val="28"/>
                <w:szCs w:val="28"/>
              </w:rPr>
            </w:pPr>
            <w:bookmarkStart w:colFirst="0" w:colLast="0" w:name="_2et92p0" w:id="4"/>
            <w:bookmarkEnd w:id="4"/>
            <w:r w:rsidDel="00000000" w:rsidR="00000000" w:rsidRPr="00000000">
              <w:rPr>
                <w:rFonts w:ascii="Calibri" w:cs="Calibri" w:eastAsia="Calibri" w:hAnsi="Calibri"/>
                <w:color w:val="ffffff"/>
                <w:sz w:val="28"/>
                <w:szCs w:val="28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ffff"/>
                <w:sz w:val="28"/>
                <w:szCs w:val="28"/>
                <w:rtl w:val="0"/>
              </w:rPr>
              <w:t xml:space="preserve">Corequisite (or prerequisites if any) to join Field Experience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39">
            <w:pPr>
              <w:shd w:fill="f2f2f2" w:val="clear"/>
              <w:jc w:val="both"/>
              <w:rPr>
                <w:rFonts w:ascii="Calibri" w:cs="Calibri" w:eastAsia="Calibri" w:hAnsi="Calibri"/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4c3d8e" w:val="clear"/>
          </w:tcPr>
          <w:p w:rsidR="00000000" w:rsidDel="00000000" w:rsidP="00000000" w:rsidRDefault="00000000" w:rsidRPr="00000000" w14:paraId="0000003C">
            <w:pPr>
              <w:ind w:right="43"/>
              <w:jc w:val="both"/>
              <w:rPr>
                <w:rFonts w:ascii="Calibri" w:cs="Calibri" w:eastAsia="Calibri" w:hAnsi="Calibri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28"/>
                <w:szCs w:val="28"/>
                <w:rtl w:val="0"/>
              </w:rPr>
              <w:t xml:space="preserve">5. Mode of delivery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3F">
            <w:pPr>
              <w:shd w:fill="f2f2f2" w:val="clear"/>
              <w:jc w:val="both"/>
              <w:rPr>
                <w:rFonts w:ascii="Calibri" w:cs="Calibri" w:eastAsia="Calibri" w:hAnsi="Calibri"/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color w:val="000000"/>
                <w:sz w:val="28"/>
                <w:szCs w:val="28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sz w:val="28"/>
                <w:szCs w:val="28"/>
                <w:rtl w:val="0"/>
              </w:rPr>
              <w:t xml:space="preserve">In-person/onsite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40">
            <w:pPr>
              <w:shd w:fill="f2f2f2" w:val="clear"/>
              <w:jc w:val="both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sz w:val="28"/>
                <w:szCs w:val="28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hybrid (onsite/online)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41">
            <w:pPr>
              <w:shd w:fill="f2f2f2" w:val="clear"/>
              <w:jc w:val="both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sz w:val="28"/>
                <w:szCs w:val="28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Online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Heading1"/>
        <w:spacing w:before="0" w:lineRule="auto"/>
        <w:rPr>
          <w:rFonts w:ascii="Calibri" w:cs="Calibri" w:eastAsia="Calibri" w:hAnsi="Calibri"/>
          <w:b w:val="1"/>
          <w:color w:val="4c3d8e"/>
          <w:sz w:val="32"/>
          <w:szCs w:val="32"/>
        </w:rPr>
      </w:pPr>
      <w:bookmarkStart w:colFirst="0" w:colLast="0" w:name="_tyjcwt" w:id="5"/>
      <w:bookmarkEnd w:id="5"/>
      <w:r w:rsidDel="00000000" w:rsidR="00000000" w:rsidRPr="00000000">
        <w:rPr>
          <w:rFonts w:ascii="Calibri" w:cs="Calibri" w:eastAsia="Calibri" w:hAnsi="Calibri"/>
          <w:b w:val="1"/>
          <w:color w:val="4c3d8e"/>
          <w:sz w:val="32"/>
          <w:szCs w:val="32"/>
          <w:rtl w:val="0"/>
        </w:rPr>
        <w:t xml:space="preserve">B. Field Experience Course Learning Outcomes (CLOs), Training Activities and Assessment Methods</w:t>
      </w:r>
    </w:p>
    <w:tbl>
      <w:tblPr>
        <w:tblStyle w:val="Table3"/>
        <w:tblW w:w="9632.0" w:type="dxa"/>
        <w:jc w:val="center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753"/>
        <w:gridCol w:w="1632"/>
        <w:gridCol w:w="1808"/>
        <w:gridCol w:w="2159"/>
        <w:gridCol w:w="1503"/>
        <w:gridCol w:w="1777"/>
        <w:tblGridChange w:id="0">
          <w:tblGrid>
            <w:gridCol w:w="753"/>
            <w:gridCol w:w="1632"/>
            <w:gridCol w:w="1808"/>
            <w:gridCol w:w="2159"/>
            <w:gridCol w:w="1503"/>
            <w:gridCol w:w="1777"/>
          </w:tblGrid>
        </w:tblGridChange>
      </w:tblGrid>
      <w:tr>
        <w:trPr>
          <w:cantSplit w:val="0"/>
          <w:trHeight w:val="401" w:hRule="atLeast"/>
          <w:tblHeader w:val="1"/>
        </w:trPr>
        <w:tc>
          <w:tcPr>
            <w:shd w:fill="4c3d8e" w:val="clear"/>
            <w:vAlign w:val="center"/>
          </w:tcPr>
          <w:p w:rsidR="00000000" w:rsidDel="00000000" w:rsidP="00000000" w:rsidRDefault="00000000" w:rsidRPr="00000000" w14:paraId="00000044">
            <w:pPr>
              <w:spacing w:after="0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Code</w:t>
            </w:r>
          </w:p>
        </w:tc>
        <w:tc>
          <w:tcPr>
            <w:shd w:fill="4c3d8e" w:val="clear"/>
            <w:vAlign w:val="center"/>
          </w:tcPr>
          <w:p w:rsidR="00000000" w:rsidDel="00000000" w:rsidP="00000000" w:rsidRDefault="00000000" w:rsidRPr="00000000" w14:paraId="00000045">
            <w:pPr>
              <w:spacing w:after="0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Learning Outcomes</w:t>
            </w:r>
          </w:p>
        </w:tc>
        <w:tc>
          <w:tcPr>
            <w:shd w:fill="4c3d8e" w:val="clear"/>
            <w:vAlign w:val="center"/>
          </w:tcPr>
          <w:p w:rsidR="00000000" w:rsidDel="00000000" w:rsidP="00000000" w:rsidRDefault="00000000" w:rsidRPr="00000000" w14:paraId="00000046">
            <w:pPr>
              <w:spacing w:after="0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Aligned PLO Code</w:t>
            </w:r>
          </w:p>
        </w:tc>
        <w:tc>
          <w:tcPr>
            <w:shd w:fill="4c3d8e" w:val="clear"/>
            <w:vAlign w:val="center"/>
          </w:tcPr>
          <w:p w:rsidR="00000000" w:rsidDel="00000000" w:rsidP="00000000" w:rsidRDefault="00000000" w:rsidRPr="00000000" w14:paraId="00000047">
            <w:pPr>
              <w:spacing w:after="0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Training Activities</w:t>
            </w:r>
          </w:p>
        </w:tc>
        <w:tc>
          <w:tcPr>
            <w:shd w:fill="4c3d8e" w:val="clear"/>
            <w:vAlign w:val="center"/>
          </w:tcPr>
          <w:p w:rsidR="00000000" w:rsidDel="00000000" w:rsidP="00000000" w:rsidRDefault="00000000" w:rsidRPr="00000000" w14:paraId="00000048">
            <w:pPr>
              <w:spacing w:after="0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Assessment Methods</w:t>
            </w:r>
          </w:p>
        </w:tc>
        <w:tc>
          <w:tcPr>
            <w:shd w:fill="4c3d8e" w:val="clear"/>
            <w:vAlign w:val="center"/>
          </w:tcPr>
          <w:p w:rsidR="00000000" w:rsidDel="00000000" w:rsidP="00000000" w:rsidRDefault="00000000" w:rsidRPr="00000000" w14:paraId="00000049">
            <w:pPr>
              <w:spacing w:after="0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Assessment Responsibility</w:t>
            </w:r>
          </w:p>
        </w:tc>
      </w:tr>
      <w:tr>
        <w:trPr>
          <w:cantSplit w:val="0"/>
          <w:tblHeader w:val="0"/>
        </w:trPr>
        <w:tc>
          <w:tcPr>
            <w:shd w:fill="52b5c2" w:val="clear"/>
            <w:vAlign w:val="center"/>
          </w:tcPr>
          <w:p w:rsidR="00000000" w:rsidDel="00000000" w:rsidP="00000000" w:rsidRDefault="00000000" w:rsidRPr="00000000" w14:paraId="0000004A">
            <w:pPr>
              <w:spacing w:after="0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1.0</w:t>
            </w:r>
          </w:p>
        </w:tc>
        <w:tc>
          <w:tcPr>
            <w:gridSpan w:val="5"/>
            <w:shd w:fill="52b5c2" w:val="clear"/>
          </w:tcPr>
          <w:p w:rsidR="00000000" w:rsidDel="00000000" w:rsidP="00000000" w:rsidRDefault="00000000" w:rsidRPr="00000000" w14:paraId="0000004B">
            <w:pPr>
              <w:spacing w:after="0" w:lineRule="auto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Knowledge and understanding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0">
            <w:pPr>
              <w:spacing w:after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1.1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1">
            <w:pPr>
              <w:spacing w:after="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52">
            <w:pPr>
              <w:spacing w:after="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53">
            <w:pPr>
              <w:spacing w:after="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4">
            <w:pPr>
              <w:spacing w:after="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5">
            <w:pPr>
              <w:spacing w:after="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6">
            <w:pPr>
              <w:spacing w:after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1.2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7">
            <w:pPr>
              <w:spacing w:after="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8">
            <w:pPr>
              <w:spacing w:after="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9">
            <w:pPr>
              <w:spacing w:after="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A">
            <w:pPr>
              <w:spacing w:after="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B">
            <w:pPr>
              <w:spacing w:after="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C">
            <w:pPr>
              <w:spacing w:after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…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D">
            <w:pPr>
              <w:spacing w:after="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5E">
            <w:pPr>
              <w:spacing w:after="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5F">
            <w:pPr>
              <w:spacing w:after="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60">
            <w:pPr>
              <w:spacing w:after="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61">
            <w:pPr>
              <w:spacing w:after="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52b5c2" w:val="clear"/>
            <w:vAlign w:val="center"/>
          </w:tcPr>
          <w:p w:rsidR="00000000" w:rsidDel="00000000" w:rsidP="00000000" w:rsidRDefault="00000000" w:rsidRPr="00000000" w14:paraId="00000062">
            <w:pPr>
              <w:spacing w:after="0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2.0</w:t>
            </w:r>
          </w:p>
        </w:tc>
        <w:tc>
          <w:tcPr>
            <w:gridSpan w:val="5"/>
            <w:shd w:fill="52b5c2" w:val="clear"/>
          </w:tcPr>
          <w:p w:rsidR="00000000" w:rsidDel="00000000" w:rsidP="00000000" w:rsidRDefault="00000000" w:rsidRPr="00000000" w14:paraId="00000063">
            <w:pPr>
              <w:spacing w:after="0" w:lineRule="auto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Skills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8">
            <w:pPr>
              <w:spacing w:after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2.1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9">
            <w:pPr>
              <w:spacing w:after="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A">
            <w:pPr>
              <w:spacing w:after="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B">
            <w:pPr>
              <w:spacing w:after="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C">
            <w:pPr>
              <w:spacing w:after="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D">
            <w:pPr>
              <w:spacing w:after="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6E">
            <w:pPr>
              <w:spacing w:after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2.2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6F">
            <w:pPr>
              <w:spacing w:after="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70">
            <w:pPr>
              <w:spacing w:after="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71">
            <w:pPr>
              <w:spacing w:after="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72">
            <w:pPr>
              <w:spacing w:after="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73">
            <w:pPr>
              <w:spacing w:after="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4">
            <w:pPr>
              <w:spacing w:after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…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5">
            <w:pPr>
              <w:spacing w:after="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6">
            <w:pPr>
              <w:spacing w:after="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7">
            <w:pPr>
              <w:spacing w:after="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8">
            <w:pPr>
              <w:spacing w:after="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9">
            <w:pPr>
              <w:spacing w:after="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1" w:hRule="atLeast"/>
          <w:tblHeader w:val="0"/>
        </w:trPr>
        <w:tc>
          <w:tcPr>
            <w:shd w:fill="52b5c2" w:val="clear"/>
            <w:vAlign w:val="center"/>
          </w:tcPr>
          <w:p w:rsidR="00000000" w:rsidDel="00000000" w:rsidP="00000000" w:rsidRDefault="00000000" w:rsidRPr="00000000" w14:paraId="0000007A">
            <w:pPr>
              <w:spacing w:after="0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3.0</w:t>
            </w:r>
          </w:p>
        </w:tc>
        <w:tc>
          <w:tcPr>
            <w:gridSpan w:val="5"/>
            <w:shd w:fill="52b5c2" w:val="clear"/>
          </w:tcPr>
          <w:p w:rsidR="00000000" w:rsidDel="00000000" w:rsidP="00000000" w:rsidRDefault="00000000" w:rsidRPr="00000000" w14:paraId="0000007B">
            <w:pPr>
              <w:spacing w:after="0" w:lineRule="auto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Values, autonomy, and responsibility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80">
            <w:pPr>
              <w:spacing w:after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3.1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81">
            <w:pPr>
              <w:spacing w:after="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82">
            <w:pPr>
              <w:spacing w:after="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83">
            <w:pPr>
              <w:spacing w:after="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84">
            <w:pPr>
              <w:spacing w:after="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85">
            <w:pPr>
              <w:spacing w:after="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6">
            <w:pPr>
              <w:spacing w:after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3.2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7">
            <w:pPr>
              <w:spacing w:after="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8">
            <w:pPr>
              <w:spacing w:after="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9">
            <w:pPr>
              <w:spacing w:after="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A">
            <w:pPr>
              <w:spacing w:after="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B">
            <w:pPr>
              <w:spacing w:after="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8C">
            <w:pPr>
              <w:spacing w:after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...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8D">
            <w:pPr>
              <w:spacing w:after="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8E">
            <w:pPr>
              <w:spacing w:after="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8F">
            <w:pPr>
              <w:spacing w:after="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90">
            <w:pPr>
              <w:spacing w:after="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91">
            <w:pPr>
              <w:spacing w:after="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spacing w:after="170" w:line="288" w:lineRule="auto"/>
        <w:rPr>
          <w:color w:val="4c3d8e"/>
          <w:sz w:val="18"/>
          <w:szCs w:val="18"/>
        </w:rPr>
      </w:pPr>
      <w:r w:rsidDel="00000000" w:rsidR="00000000" w:rsidRPr="00000000">
        <w:rPr>
          <w:color w:val="4c3d8e"/>
          <w:sz w:val="18"/>
          <w:szCs w:val="18"/>
          <w:rtl w:val="0"/>
        </w:rPr>
        <w:t xml:space="preserve">*Assessment methods (i.e., practical test, field report, oral test, presentation, group project, essay, etc.).</w:t>
      </w:r>
    </w:p>
    <w:p w:rsidR="00000000" w:rsidDel="00000000" w:rsidP="00000000" w:rsidRDefault="00000000" w:rsidRPr="00000000" w14:paraId="00000093">
      <w:pPr>
        <w:rPr>
          <w:color w:val="4c3d8e"/>
          <w:sz w:val="18"/>
          <w:szCs w:val="1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Style w:val="Heading1"/>
        <w:spacing w:before="0" w:lineRule="auto"/>
        <w:rPr>
          <w:rFonts w:ascii="Calibri" w:cs="Calibri" w:eastAsia="Calibri" w:hAnsi="Calibri"/>
          <w:b w:val="1"/>
          <w:color w:val="4c3d8e"/>
          <w:sz w:val="32"/>
          <w:szCs w:val="32"/>
        </w:rPr>
      </w:pPr>
      <w:bookmarkStart w:colFirst="0" w:colLast="0" w:name="_3dy6vkm" w:id="6"/>
      <w:bookmarkEnd w:id="6"/>
      <w:r w:rsidDel="00000000" w:rsidR="00000000" w:rsidRPr="00000000">
        <w:rPr>
          <w:rFonts w:ascii="Calibri" w:cs="Calibri" w:eastAsia="Calibri" w:hAnsi="Calibri"/>
          <w:b w:val="1"/>
          <w:color w:val="4c3d8e"/>
          <w:sz w:val="32"/>
          <w:szCs w:val="32"/>
          <w:rtl w:val="0"/>
        </w:rPr>
        <w:t xml:space="preserve">C. Field Experience Administration</w:t>
      </w:r>
    </w:p>
    <w:p w:rsidR="00000000" w:rsidDel="00000000" w:rsidP="00000000" w:rsidRDefault="00000000" w:rsidRPr="00000000" w14:paraId="00000095">
      <w:pPr>
        <w:spacing w:after="0" w:lineRule="auto"/>
        <w:rPr>
          <w:rFonts w:ascii="Calibri" w:cs="Calibri" w:eastAsia="Calibri" w:hAnsi="Calibri"/>
          <w:b w:val="1"/>
          <w:color w:val="52b5c2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52b5c2"/>
          <w:sz w:val="28"/>
          <w:szCs w:val="28"/>
          <w:rtl w:val="0"/>
        </w:rPr>
        <w:t xml:space="preserve">1. Field Experience Flowchart for Responsibility</w:t>
      </w:r>
    </w:p>
    <w:p w:rsidR="00000000" w:rsidDel="00000000" w:rsidP="00000000" w:rsidRDefault="00000000" w:rsidRPr="00000000" w14:paraId="00000096">
      <w:pPr>
        <w:spacing w:after="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Including units, departments, and committees responsible for field experience identifying by the interrelations.</w:t>
      </w:r>
    </w:p>
    <w:tbl>
      <w:tblPr>
        <w:tblStyle w:val="Table4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8"/>
        <w:tblGridChange w:id="0">
          <w:tblGrid>
            <w:gridCol w:w="96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7">
            <w:pPr>
              <w:spacing w:line="288" w:lineRule="auto"/>
              <w:jc w:val="both"/>
              <w:rPr>
                <w:rFonts w:ascii="Calibri" w:cs="Calibri" w:eastAsia="Calibri" w:hAnsi="Calibri"/>
                <w:color w:val="4c3d8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line="288" w:lineRule="auto"/>
              <w:jc w:val="both"/>
              <w:rPr>
                <w:rFonts w:ascii="Calibri" w:cs="Calibri" w:eastAsia="Calibri" w:hAnsi="Calibri"/>
                <w:color w:val="4c3d8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9">
      <w:pPr>
        <w:spacing w:after="0" w:line="288" w:lineRule="auto"/>
        <w:rPr>
          <w:rFonts w:ascii="Calibri" w:cs="Calibri" w:eastAsia="Calibri" w:hAnsi="Calibri"/>
          <w:color w:val="52b5c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lineRule="auto"/>
        <w:rPr>
          <w:rFonts w:ascii="Calibri" w:cs="Calibri" w:eastAsia="Calibri" w:hAnsi="Calibri"/>
          <w:b w:val="1"/>
          <w:color w:val="52b5c2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52b5c2"/>
          <w:sz w:val="28"/>
          <w:szCs w:val="28"/>
          <w:rtl w:val="0"/>
        </w:rPr>
        <w:t xml:space="preserve">2. Distribution of Responsibilities for Field Experience Activities</w:t>
      </w:r>
    </w:p>
    <w:tbl>
      <w:tblPr>
        <w:tblStyle w:val="Table5"/>
        <w:tblW w:w="9628.0" w:type="dxa"/>
        <w:jc w:val="left"/>
        <w:tblBorders>
          <w:top w:color="ffffff" w:space="0" w:sz="12" w:val="single"/>
          <w:left w:color="ffffff" w:space="0" w:sz="12" w:val="single"/>
          <w:bottom w:color="ffffff" w:space="0" w:sz="12" w:val="single"/>
          <w:right w:color="ffffff" w:space="0" w:sz="12" w:val="single"/>
          <w:insideH w:color="ffffff" w:space="0" w:sz="12" w:val="single"/>
          <w:insideV w:color="ffffff" w:space="0" w:sz="12" w:val="single"/>
        </w:tblBorders>
        <w:tblLayout w:type="fixed"/>
        <w:tblLook w:val="0000"/>
      </w:tblPr>
      <w:tblGrid>
        <w:gridCol w:w="3313"/>
        <w:gridCol w:w="1432"/>
        <w:gridCol w:w="1105"/>
        <w:gridCol w:w="1004"/>
        <w:gridCol w:w="1498"/>
        <w:gridCol w:w="1276"/>
        <w:tblGridChange w:id="0">
          <w:tblGrid>
            <w:gridCol w:w="3313"/>
            <w:gridCol w:w="1432"/>
            <w:gridCol w:w="1105"/>
            <w:gridCol w:w="1004"/>
            <w:gridCol w:w="1498"/>
            <w:gridCol w:w="1276"/>
          </w:tblGrid>
        </w:tblGridChange>
      </w:tblGrid>
      <w:tr>
        <w:trPr>
          <w:cantSplit w:val="0"/>
          <w:trHeight w:val="283" w:hRule="atLeast"/>
          <w:tblHeader w:val="1"/>
        </w:trPr>
        <w:tc>
          <w:tcPr>
            <w:shd w:fill="4c3d8e" w:val="clear"/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Activities</w:t>
            </w:r>
          </w:p>
        </w:tc>
        <w:tc>
          <w:tcPr>
            <w:shd w:fill="4c3d8e" w:val="clear"/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Department or College</w:t>
            </w:r>
          </w:p>
        </w:tc>
        <w:tc>
          <w:tcPr>
            <w:shd w:fill="4c3d8e" w:val="clear"/>
            <w:vAlign w:val="center"/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Teaching Staff</w:t>
            </w:r>
          </w:p>
        </w:tc>
        <w:tc>
          <w:tcPr>
            <w:shd w:fill="4c3d8e" w:val="clear"/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Student</w:t>
            </w:r>
          </w:p>
        </w:tc>
        <w:tc>
          <w:tcPr>
            <w:shd w:fill="4c3d8e" w:val="clear"/>
            <w:vAlign w:val="center"/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Training</w:t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Organization</w:t>
            </w:r>
          </w:p>
        </w:tc>
        <w:tc>
          <w:tcPr>
            <w:shd w:fill="4c3d8e" w:val="clear"/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Field</w:t>
            </w:r>
          </w:p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Supervisor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Selection of a field experience site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Selection of supervisory staff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Provision of the required equipment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Provision of learning resources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Ensuring the safety of the site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C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Commuting to and from the field experience site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C5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C6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sz w:val="24"/>
                <w:szCs w:val="24"/>
              </w:rPr>
            </w:pPr>
            <w:bookmarkStart w:colFirst="0" w:colLast="0" w:name="_1t3h5sf" w:id="7"/>
            <w:bookmarkEnd w:id="7"/>
            <w:r w:rsidDel="00000000" w:rsidR="00000000" w:rsidRPr="00000000">
              <w:rPr>
                <w:sz w:val="24"/>
                <w:szCs w:val="24"/>
                <w:rtl w:val="0"/>
              </w:rPr>
              <w:t xml:space="preserve">Provision of support and guidance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B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Implementation of training activities</w:t>
            </w:r>
          </w:p>
          <w:p w:rsidR="00000000" w:rsidDel="00000000" w:rsidP="00000000" w:rsidRDefault="00000000" w:rsidRPr="00000000" w14:paraId="000000C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(duties, reports, projects ...)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D3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Follow up on student training activities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8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9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Monitoring attendance and leave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DE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DF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Assessment of learning outcomes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4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5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E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Evaluating the quality of field experience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EA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EB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Others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(specify)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0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1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after="0" w:lineRule="auto"/>
        <w:rPr>
          <w:rFonts w:ascii="Calibri" w:cs="Calibri" w:eastAsia="Calibri" w:hAnsi="Calibri"/>
          <w:b w:val="1"/>
          <w:color w:val="52b5c2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52b5c2"/>
          <w:sz w:val="28"/>
          <w:szCs w:val="28"/>
          <w:rtl w:val="0"/>
        </w:rPr>
        <w:t xml:space="preserve">3. Field Experience Location Requirements</w:t>
      </w:r>
    </w:p>
    <w:tbl>
      <w:tblPr>
        <w:tblStyle w:val="Table6"/>
        <w:tblW w:w="9608.0" w:type="dxa"/>
        <w:jc w:val="left"/>
        <w:tblBorders>
          <w:top w:color="ffffff" w:space="0" w:sz="12" w:val="single"/>
          <w:left w:color="ffffff" w:space="0" w:sz="12" w:val="single"/>
          <w:bottom w:color="ffffff" w:space="0" w:sz="12" w:val="single"/>
          <w:right w:color="ffffff" w:space="0" w:sz="12" w:val="single"/>
          <w:insideH w:color="ffffff" w:space="0" w:sz="12" w:val="single"/>
          <w:insideV w:color="ffffff" w:space="0" w:sz="12" w:val="single"/>
        </w:tblBorders>
        <w:tblLayout w:type="fixed"/>
        <w:tblLook w:val="0400"/>
      </w:tblPr>
      <w:tblGrid>
        <w:gridCol w:w="4380"/>
        <w:gridCol w:w="2613"/>
        <w:gridCol w:w="2615"/>
        <w:tblGridChange w:id="0">
          <w:tblGrid>
            <w:gridCol w:w="4380"/>
            <w:gridCol w:w="2613"/>
            <w:gridCol w:w="2615"/>
          </w:tblGrid>
        </w:tblGridChange>
      </w:tblGrid>
      <w:tr>
        <w:trPr>
          <w:cantSplit w:val="0"/>
          <w:trHeight w:val="397" w:hRule="atLeast"/>
          <w:tblHeader w:val="1"/>
        </w:trPr>
        <w:tc>
          <w:tcPr>
            <w:shd w:fill="4c3d8e" w:val="clear"/>
            <w:vAlign w:val="center"/>
          </w:tcPr>
          <w:p w:rsidR="00000000" w:rsidDel="00000000" w:rsidP="00000000" w:rsidRDefault="00000000" w:rsidRPr="00000000" w14:paraId="000000FA">
            <w:pPr>
              <w:spacing w:after="0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Suggested Field Experience Locations</w:t>
            </w:r>
          </w:p>
        </w:tc>
        <w:tc>
          <w:tcPr>
            <w:shd w:fill="4c3d8e" w:val="clear"/>
            <w:vAlign w:val="center"/>
          </w:tcPr>
          <w:p w:rsidR="00000000" w:rsidDel="00000000" w:rsidP="00000000" w:rsidRDefault="00000000" w:rsidRPr="00000000" w14:paraId="000000FB">
            <w:pPr>
              <w:spacing w:after="0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General Requirements*</w:t>
            </w:r>
          </w:p>
        </w:tc>
        <w:tc>
          <w:tcPr>
            <w:shd w:fill="4c3d8e" w:val="clear"/>
            <w:vAlign w:val="center"/>
          </w:tcPr>
          <w:p w:rsidR="00000000" w:rsidDel="00000000" w:rsidP="00000000" w:rsidRDefault="00000000" w:rsidRPr="00000000" w14:paraId="000000FC">
            <w:pPr>
              <w:spacing w:after="0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Special Requirements**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D">
            <w:pPr>
              <w:spacing w:after="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E">
            <w:pPr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F">
            <w:pPr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00">
            <w:pPr>
              <w:spacing w:after="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01">
            <w:pPr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02">
            <w:pPr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3">
            <w:pPr>
              <w:spacing w:after="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4">
            <w:pPr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5">
            <w:pPr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06">
            <w:pPr>
              <w:spacing w:after="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07">
            <w:pPr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08">
            <w:pPr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9">
            <w:pPr>
              <w:spacing w:after="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A">
            <w:pPr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B">
            <w:pPr>
              <w:spacing w:after="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C">
      <w:pPr>
        <w:spacing w:after="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*E.g. provides information technology, equipment, laboratories, halls, housing, learning sources, clinics … etc.</w:t>
      </w:r>
    </w:p>
    <w:p w:rsidR="00000000" w:rsidDel="00000000" w:rsidP="00000000" w:rsidRDefault="00000000" w:rsidRPr="00000000" w14:paraId="0000010D">
      <w:pPr>
        <w:spacing w:after="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** E.g. Criteria of the institution offering the training or those related to the specialization, such as safety standards, dealing with patients in medical specialties … etc.</w:t>
      </w:r>
    </w:p>
    <w:p w:rsidR="00000000" w:rsidDel="00000000" w:rsidP="00000000" w:rsidRDefault="00000000" w:rsidRPr="00000000" w14:paraId="0000010E">
      <w:pPr>
        <w:spacing w:after="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after="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spacing w:after="0" w:lineRule="auto"/>
        <w:rPr>
          <w:rFonts w:ascii="Calibri" w:cs="Calibri" w:eastAsia="Calibri" w:hAnsi="Calibri"/>
          <w:b w:val="1"/>
          <w:color w:val="52b5c2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52b5c2"/>
          <w:sz w:val="28"/>
          <w:szCs w:val="28"/>
          <w:rtl w:val="0"/>
        </w:rPr>
        <w:t xml:space="preserve">4. Decision-Making Procedures for Identifying Appropriate Locations for Field Experience</w:t>
      </w:r>
    </w:p>
    <w:tbl>
      <w:tblPr>
        <w:tblStyle w:val="Table7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8"/>
        <w:tblGridChange w:id="0">
          <w:tblGrid>
            <w:gridCol w:w="96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1">
            <w:pPr>
              <w:ind w:right="43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ind w:right="43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3">
      <w:pPr>
        <w:pStyle w:val="Heading2"/>
        <w:rPr>
          <w:rFonts w:ascii="Calibri" w:cs="Calibri" w:eastAsia="Calibri" w:hAnsi="Calibri"/>
          <w:color w:val="52b5c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pacing w:after="0" w:lineRule="auto"/>
        <w:rPr>
          <w:rFonts w:ascii="Calibri" w:cs="Calibri" w:eastAsia="Calibri" w:hAnsi="Calibri"/>
          <w:b w:val="1"/>
          <w:color w:val="52b5c2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52b5c2"/>
          <w:sz w:val="28"/>
          <w:szCs w:val="28"/>
          <w:rtl w:val="0"/>
        </w:rPr>
        <w:t xml:space="preserve">5. Safety and Risk Management</w:t>
      </w:r>
    </w:p>
    <w:tbl>
      <w:tblPr>
        <w:tblStyle w:val="Table8"/>
        <w:tblW w:w="9608.0" w:type="dxa"/>
        <w:jc w:val="left"/>
        <w:tblBorders>
          <w:top w:color="ffffff" w:space="0" w:sz="12" w:val="single"/>
          <w:left w:color="ffffff" w:space="0" w:sz="12" w:val="single"/>
          <w:bottom w:color="ffffff" w:space="0" w:sz="12" w:val="single"/>
          <w:right w:color="ffffff" w:space="0" w:sz="12" w:val="single"/>
          <w:insideH w:color="ffffff" w:space="0" w:sz="12" w:val="single"/>
          <w:insideV w:color="ffffff" w:space="0" w:sz="12" w:val="single"/>
        </w:tblBorders>
        <w:tblLayout w:type="fixed"/>
        <w:tblLook w:val="0400"/>
      </w:tblPr>
      <w:tblGrid>
        <w:gridCol w:w="2252"/>
        <w:gridCol w:w="3580"/>
        <w:gridCol w:w="3776"/>
        <w:tblGridChange w:id="0">
          <w:tblGrid>
            <w:gridCol w:w="2252"/>
            <w:gridCol w:w="3580"/>
            <w:gridCol w:w="3776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shd w:fill="4c3d8e" w:val="clear"/>
            <w:vAlign w:val="center"/>
          </w:tcPr>
          <w:p w:rsidR="00000000" w:rsidDel="00000000" w:rsidP="00000000" w:rsidRDefault="00000000" w:rsidRPr="00000000" w14:paraId="00000115">
            <w:pPr>
              <w:spacing w:after="0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Potential Risks</w:t>
            </w:r>
          </w:p>
        </w:tc>
        <w:tc>
          <w:tcPr>
            <w:shd w:fill="4c3d8e" w:val="clear"/>
            <w:vAlign w:val="center"/>
          </w:tcPr>
          <w:p w:rsidR="00000000" w:rsidDel="00000000" w:rsidP="00000000" w:rsidRDefault="00000000" w:rsidRPr="00000000" w14:paraId="00000116">
            <w:pPr>
              <w:spacing w:after="0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Safety Actions</w:t>
            </w:r>
          </w:p>
        </w:tc>
        <w:tc>
          <w:tcPr>
            <w:shd w:fill="4c3d8e" w:val="clear"/>
            <w:vAlign w:val="center"/>
          </w:tcPr>
          <w:p w:rsidR="00000000" w:rsidDel="00000000" w:rsidP="00000000" w:rsidRDefault="00000000" w:rsidRPr="00000000" w14:paraId="00000117">
            <w:pPr>
              <w:spacing w:after="0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Risk Management Procedures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8">
            <w:pPr>
              <w:spacing w:after="0" w:line="240" w:lineRule="auto"/>
              <w:ind w:right="43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9">
            <w:pPr>
              <w:spacing w:after="0" w:line="240" w:lineRule="auto"/>
              <w:ind w:right="43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A">
            <w:pPr>
              <w:spacing w:after="0" w:line="240" w:lineRule="auto"/>
              <w:ind w:right="43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1B">
            <w:pPr>
              <w:spacing w:after="0" w:line="240" w:lineRule="auto"/>
              <w:ind w:right="43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1C">
            <w:pPr>
              <w:spacing w:after="0" w:line="240" w:lineRule="auto"/>
              <w:ind w:right="43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1D">
            <w:pPr>
              <w:spacing w:after="0" w:line="240" w:lineRule="auto"/>
              <w:ind w:right="43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E">
            <w:pPr>
              <w:spacing w:after="0" w:line="240" w:lineRule="auto"/>
              <w:ind w:right="43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F">
            <w:pPr>
              <w:spacing w:after="0" w:line="240" w:lineRule="auto"/>
              <w:ind w:right="43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0">
            <w:pPr>
              <w:spacing w:after="0" w:line="240" w:lineRule="auto"/>
              <w:ind w:right="43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21">
            <w:pPr>
              <w:spacing w:after="0" w:line="240" w:lineRule="auto"/>
              <w:ind w:right="43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22">
            <w:pPr>
              <w:spacing w:after="0" w:line="240" w:lineRule="auto"/>
              <w:ind w:right="43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23">
            <w:pPr>
              <w:spacing w:after="0" w:line="240" w:lineRule="auto"/>
              <w:ind w:right="43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4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pStyle w:val="Heading1"/>
        <w:spacing w:before="0" w:lineRule="auto"/>
        <w:rPr>
          <w:rFonts w:ascii="Calibri" w:cs="Calibri" w:eastAsia="Calibri" w:hAnsi="Calibri"/>
          <w:b w:val="1"/>
          <w:color w:val="4c3d8e"/>
          <w:sz w:val="32"/>
          <w:szCs w:val="32"/>
        </w:rPr>
      </w:pPr>
      <w:bookmarkStart w:colFirst="0" w:colLast="0" w:name="_4d34og8" w:id="8"/>
      <w:bookmarkEnd w:id="8"/>
      <w:r w:rsidDel="00000000" w:rsidR="00000000" w:rsidRPr="00000000">
        <w:rPr>
          <w:rFonts w:ascii="Calibri" w:cs="Calibri" w:eastAsia="Calibri" w:hAnsi="Calibri"/>
          <w:b w:val="1"/>
          <w:color w:val="4c3d8e"/>
          <w:sz w:val="32"/>
          <w:szCs w:val="32"/>
          <w:rtl w:val="0"/>
        </w:rPr>
        <w:t xml:space="preserve">D. Training Quality Evaluation</w:t>
      </w:r>
    </w:p>
    <w:tbl>
      <w:tblPr>
        <w:tblStyle w:val="Table9"/>
        <w:tblW w:w="9608.0" w:type="dxa"/>
        <w:jc w:val="left"/>
        <w:tblBorders>
          <w:top w:color="ffffff" w:space="0" w:sz="12" w:val="single"/>
          <w:left w:color="ffffff" w:space="0" w:sz="12" w:val="single"/>
          <w:bottom w:color="ffffff" w:space="0" w:sz="12" w:val="single"/>
          <w:right w:color="ffffff" w:space="0" w:sz="12" w:val="single"/>
          <w:insideH w:color="ffffff" w:space="0" w:sz="12" w:val="single"/>
          <w:insideV w:color="ffffff" w:space="0" w:sz="12" w:val="single"/>
        </w:tblBorders>
        <w:tblLayout w:type="fixed"/>
        <w:tblLook w:val="0400"/>
      </w:tblPr>
      <w:tblGrid>
        <w:gridCol w:w="3169"/>
        <w:gridCol w:w="3280"/>
        <w:gridCol w:w="3159"/>
        <w:tblGridChange w:id="0">
          <w:tblGrid>
            <w:gridCol w:w="3169"/>
            <w:gridCol w:w="3280"/>
            <w:gridCol w:w="3159"/>
          </w:tblGrid>
        </w:tblGridChange>
      </w:tblGrid>
      <w:tr>
        <w:trPr>
          <w:cantSplit w:val="0"/>
          <w:trHeight w:val="397" w:hRule="atLeast"/>
          <w:tblHeader w:val="1"/>
        </w:trPr>
        <w:tc>
          <w:tcPr>
            <w:shd w:fill="4c3d8e" w:val="clear"/>
            <w:vAlign w:val="center"/>
          </w:tcPr>
          <w:p w:rsidR="00000000" w:rsidDel="00000000" w:rsidP="00000000" w:rsidRDefault="00000000" w:rsidRPr="00000000" w14:paraId="00000126">
            <w:pPr>
              <w:spacing w:line="259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Evaluation</w:t>
            </w:r>
          </w:p>
          <w:p w:rsidR="00000000" w:rsidDel="00000000" w:rsidP="00000000" w:rsidRDefault="00000000" w:rsidRPr="00000000" w14:paraId="00000127">
            <w:pPr>
              <w:spacing w:line="259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Areas/Issues  </w:t>
            </w:r>
          </w:p>
        </w:tc>
        <w:tc>
          <w:tcPr>
            <w:shd w:fill="4c3d8e" w:val="clear"/>
            <w:vAlign w:val="center"/>
          </w:tcPr>
          <w:p w:rsidR="00000000" w:rsidDel="00000000" w:rsidP="00000000" w:rsidRDefault="00000000" w:rsidRPr="00000000" w14:paraId="00000128">
            <w:pPr>
              <w:spacing w:line="259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Evaluators </w:t>
            </w:r>
          </w:p>
        </w:tc>
        <w:tc>
          <w:tcPr>
            <w:shd w:fill="4c3d8e" w:val="clear"/>
            <w:vAlign w:val="center"/>
          </w:tcPr>
          <w:p w:rsidR="00000000" w:rsidDel="00000000" w:rsidP="00000000" w:rsidRDefault="00000000" w:rsidRPr="00000000" w14:paraId="00000129">
            <w:pPr>
              <w:spacing w:line="259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Evaluation Methods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A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B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C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2D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2E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2F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0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1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2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33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34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35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6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7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8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39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3A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3B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C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D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E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F">
      <w:pPr>
        <w:spacing w:after="0" w:line="288" w:lineRule="auto"/>
        <w:rPr>
          <w:sz w:val="18"/>
          <w:szCs w:val="18"/>
        </w:rPr>
      </w:pPr>
      <w:r w:rsidDel="00000000" w:rsidR="00000000" w:rsidRPr="00000000">
        <w:rPr>
          <w:b w:val="1"/>
          <w:color w:val="52b5c2"/>
          <w:sz w:val="18"/>
          <w:szCs w:val="18"/>
          <w:rtl w:val="0"/>
        </w:rPr>
        <w:t xml:space="preserve">Evaluation areas</w:t>
      </w:r>
      <w:r w:rsidDel="00000000" w:rsidR="00000000" w:rsidRPr="00000000">
        <w:rPr>
          <w:color w:val="52b5c2"/>
          <w:sz w:val="18"/>
          <w:szCs w:val="18"/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(e.g., Effectiveness of Training and assessment, Extent of achievement of course learning outcomes, Quality of learning resources, etc.)</w:t>
      </w:r>
    </w:p>
    <w:p w:rsidR="00000000" w:rsidDel="00000000" w:rsidP="00000000" w:rsidRDefault="00000000" w:rsidRPr="00000000" w14:paraId="00000140">
      <w:pPr>
        <w:spacing w:after="0" w:line="288" w:lineRule="auto"/>
        <w:rPr>
          <w:sz w:val="18"/>
          <w:szCs w:val="18"/>
        </w:rPr>
      </w:pPr>
      <w:r w:rsidDel="00000000" w:rsidR="00000000" w:rsidRPr="00000000">
        <w:rPr>
          <w:b w:val="1"/>
          <w:color w:val="52b5c2"/>
          <w:sz w:val="18"/>
          <w:szCs w:val="18"/>
          <w:rtl w:val="0"/>
        </w:rPr>
        <w:t xml:space="preserve">Evaluators</w:t>
      </w:r>
      <w:r w:rsidDel="00000000" w:rsidR="00000000" w:rsidRPr="00000000">
        <w:rPr>
          <w:color w:val="52b5c2"/>
          <w:sz w:val="18"/>
          <w:szCs w:val="18"/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(Students, Supervisory Staff, Program Leaders, Peer Reviewer, Others (specify) </w:t>
      </w:r>
    </w:p>
    <w:p w:rsidR="00000000" w:rsidDel="00000000" w:rsidP="00000000" w:rsidRDefault="00000000" w:rsidRPr="00000000" w14:paraId="00000141">
      <w:pPr>
        <w:spacing w:after="0" w:line="288" w:lineRule="auto"/>
        <w:rPr>
          <w:sz w:val="18"/>
          <w:szCs w:val="18"/>
        </w:rPr>
      </w:pPr>
      <w:bookmarkStart w:colFirst="0" w:colLast="0" w:name="_2s8eyo1" w:id="9"/>
      <w:bookmarkEnd w:id="9"/>
      <w:r w:rsidDel="00000000" w:rsidR="00000000" w:rsidRPr="00000000">
        <w:rPr>
          <w:b w:val="1"/>
          <w:color w:val="52b5c2"/>
          <w:sz w:val="18"/>
          <w:szCs w:val="18"/>
          <w:rtl w:val="0"/>
        </w:rPr>
        <w:t xml:space="preserve">Assessment Methods</w:t>
      </w:r>
      <w:r w:rsidDel="00000000" w:rsidR="00000000" w:rsidRPr="00000000">
        <w:rPr>
          <w:color w:val="52b5c2"/>
          <w:sz w:val="18"/>
          <w:szCs w:val="18"/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(Direct, Indirect)</w:t>
      </w:r>
    </w:p>
    <w:p w:rsidR="00000000" w:rsidDel="00000000" w:rsidP="00000000" w:rsidRDefault="00000000" w:rsidRPr="00000000" w14:paraId="00000142">
      <w:pPr>
        <w:spacing w:after="0" w:line="288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pStyle w:val="Heading1"/>
        <w:spacing w:before="0" w:lineRule="auto"/>
        <w:rPr>
          <w:rFonts w:ascii="Calibri" w:cs="Calibri" w:eastAsia="Calibri" w:hAnsi="Calibri"/>
          <w:b w:val="1"/>
          <w:color w:val="4c3d8e"/>
          <w:sz w:val="32"/>
          <w:szCs w:val="32"/>
        </w:rPr>
      </w:pPr>
      <w:bookmarkStart w:colFirst="0" w:colLast="0" w:name="_17dp8vu" w:id="10"/>
      <w:bookmarkEnd w:id="10"/>
      <w:r w:rsidDel="00000000" w:rsidR="00000000" w:rsidRPr="00000000">
        <w:rPr>
          <w:rFonts w:ascii="Calibri" w:cs="Calibri" w:eastAsia="Calibri" w:hAnsi="Calibri"/>
          <w:b w:val="1"/>
          <w:color w:val="4c3d8e"/>
          <w:sz w:val="32"/>
          <w:szCs w:val="32"/>
          <w:rtl w:val="0"/>
        </w:rPr>
        <w:t xml:space="preserve">E. Specification Approval Data</w:t>
      </w:r>
    </w:p>
    <w:tbl>
      <w:tblPr>
        <w:tblStyle w:val="Table10"/>
        <w:tblW w:w="9632.0" w:type="dxa"/>
        <w:jc w:val="center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2783"/>
        <w:gridCol w:w="6849"/>
        <w:tblGridChange w:id="0">
          <w:tblGrid>
            <w:gridCol w:w="2783"/>
            <w:gridCol w:w="6849"/>
          </w:tblGrid>
        </w:tblGridChange>
      </w:tblGrid>
      <w:tr>
        <w:trPr>
          <w:cantSplit w:val="0"/>
          <w:trHeight w:val="534" w:hRule="atLeast"/>
          <w:tblHeader w:val="0"/>
        </w:trPr>
        <w:tc>
          <w:tcPr>
            <w:shd w:fill="4c3d8e" w:val="clear"/>
            <w:vAlign w:val="center"/>
          </w:tcPr>
          <w:p w:rsidR="00000000" w:rsidDel="00000000" w:rsidP="00000000" w:rsidRDefault="00000000" w:rsidRPr="00000000" w14:paraId="00000144">
            <w:pPr>
              <w:spacing w:line="259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Council /Committee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45">
            <w:pPr>
              <w:rPr>
                <w:b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9" w:hRule="atLeast"/>
          <w:tblHeader w:val="0"/>
        </w:trPr>
        <w:tc>
          <w:tcPr>
            <w:shd w:fill="4c3d8e" w:val="clear"/>
            <w:vAlign w:val="center"/>
          </w:tcPr>
          <w:p w:rsidR="00000000" w:rsidDel="00000000" w:rsidP="00000000" w:rsidRDefault="00000000" w:rsidRPr="00000000" w14:paraId="00000146">
            <w:pPr>
              <w:spacing w:line="259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Reference No.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47">
            <w:pPr>
              <w:rPr>
                <w:b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shd w:fill="4c3d8e" w:val="clear"/>
            <w:vAlign w:val="center"/>
          </w:tcPr>
          <w:p w:rsidR="00000000" w:rsidDel="00000000" w:rsidP="00000000" w:rsidRDefault="00000000" w:rsidRPr="00000000" w14:paraId="00000148">
            <w:pPr>
              <w:spacing w:line="259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49">
            <w:pPr>
              <w:rPr>
                <w:b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A">
      <w:pPr>
        <w:spacing w:after="170" w:line="288" w:lineRule="auto"/>
        <w:rPr>
          <w:rFonts w:ascii="Calibri" w:cs="Calibri" w:eastAsia="Calibri" w:hAnsi="Calibri"/>
          <w:color w:val="4c3d8e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pgSz w:h="16838" w:w="11906" w:orient="portrait"/>
      <w:pgMar w:bottom="1134" w:top="2268" w:left="1134" w:right="1134" w:header="720" w:footer="28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 Unicode MS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DIN NEXT™ ARABIC MEDIUM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DIN NEXT™ ARABIC MEDIUM" w:cs="DIN NEXT™ ARABIC MEDIUM" w:eastAsia="DIN NEXT™ ARABIC MEDIUM" w:hAnsi="DIN NEXT™ ARABIC MEDIUM"/>
        <w:b w:val="0"/>
        <w:i w:val="0"/>
        <w:smallCaps w:val="0"/>
        <w:strike w:val="0"/>
        <w:color w:val="4c3d8e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-698499</wp:posOffset>
              </wp:positionH>
              <wp:positionV relativeFrom="paragraph">
                <wp:posOffset>-444499</wp:posOffset>
              </wp:positionV>
              <wp:extent cx="7544435" cy="10672445"/>
              <wp:effectExtent b="0" l="0" r="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573775" y="0"/>
                        <a:ext cx="7544435" cy="10672445"/>
                        <a:chOff x="1573775" y="0"/>
                        <a:chExt cx="7544450" cy="7560000"/>
                      </a:xfrm>
                    </wpg:grpSpPr>
                    <wpg:grpSp>
                      <wpg:cNvGrpSpPr/>
                      <wpg:grpSpPr>
                        <a:xfrm>
                          <a:off x="1573783" y="0"/>
                          <a:ext cx="7544435" cy="7560000"/>
                          <a:chOff x="0" y="0"/>
                          <a:chExt cx="7544435" cy="10672445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7544425" cy="1067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0" y="0"/>
                            <a:ext cx="7544435" cy="10672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5" name="Shape 5"/>
                        <wps:spPr>
                          <a:xfrm>
                            <a:off x="3689405" y="79513"/>
                            <a:ext cx="1049572" cy="84283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-698499</wp:posOffset>
              </wp:positionH>
              <wp:positionV relativeFrom="paragraph">
                <wp:posOffset>-444499</wp:posOffset>
              </wp:positionV>
              <wp:extent cx="7544435" cy="1067244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44435" cy="106724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-720089</wp:posOffset>
          </wp:positionH>
          <wp:positionV relativeFrom="paragraph">
            <wp:posOffset>-447674</wp:posOffset>
          </wp:positionV>
          <wp:extent cx="7548245" cy="10672445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8245" cy="1067244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</w:pPr>
    <w:rPr>
      <w:b w:val="1"/>
      <w:color w:val="52b5c2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eebf6" w:val="clear"/>
      </w:tcPr>
    </w:tblStylePr>
    <w:tblStylePr w:type="band1Vert">
      <w:tcPr>
        <w:shd w:fill="deebf6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5b9bd5" w:space="0" w:sz="4" w:val="single"/>
          <w:left w:color="5b9bd5" w:space="0" w:sz="4" w:val="single"/>
          <w:bottom w:color="5b9bd5" w:space="0" w:sz="4" w:val="single"/>
          <w:right w:color="5b9bd5" w:space="0" w:sz="4" w:val="single"/>
          <w:insideH w:color="000000" w:space="0" w:sz="0" w:val="nil"/>
          <w:insideV w:color="000000" w:space="0" w:sz="0" w:val="nil"/>
        </w:tcBorders>
        <w:shd w:fill="5b9bd5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5b9bd5" w:space="0" w:sz="4" w:val="single"/>
        </w:tcBorders>
      </w:tcPr>
    </w:tblStyle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